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CA2" w:rsidRDefault="00904CA2" w:rsidP="00904CA2"/>
    <w:tbl>
      <w:tblPr>
        <w:tblpPr w:leftFromText="141" w:rightFromText="141" w:vertAnchor="page" w:horzAnchor="margin" w:tblpY="991"/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676"/>
      </w:tblGrid>
      <w:tr w:rsidR="00904CA2" w:rsidTr="00904CA2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04CA2" w:rsidRDefault="00904CA2">
            <w:pPr>
              <w:jc w:val="center"/>
            </w:pPr>
            <w:r>
              <w:t>Základní škola Praha – Dolní Chabry, příspěvková organizace</w:t>
            </w:r>
          </w:p>
          <w:p w:rsidR="00904CA2" w:rsidRDefault="00904CA2">
            <w:pPr>
              <w:jc w:val="center"/>
            </w:pPr>
            <w:r>
              <w:t>se sídlem Praha 8 – Dolní Chabry, Spořická 34/400</w:t>
            </w:r>
          </w:p>
        </w:tc>
      </w:tr>
      <w:tr w:rsidR="00904CA2" w:rsidTr="00904CA2">
        <w:trPr>
          <w:cantSplit/>
          <w:trHeight w:val="350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A2" w:rsidRDefault="00904CA2">
            <w:pPr>
              <w:spacing w:line="240" w:lineRule="atLeast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Pravidla hodnocení VÝSLEDKŮ VZDĚLÁVÁNÍ žáků</w:t>
            </w:r>
          </w:p>
          <w:p w:rsidR="00904CA2" w:rsidRDefault="00904CA2">
            <w:pPr>
              <w:spacing w:line="240" w:lineRule="atLeast"/>
              <w:jc w:val="center"/>
              <w:rPr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 dodatek č. 1</w:t>
            </w:r>
          </w:p>
        </w:tc>
      </w:tr>
      <w:tr w:rsidR="00904CA2" w:rsidTr="00904CA2"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A2" w:rsidRDefault="00904CA2">
            <w:pPr>
              <w:spacing w:before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 j.: ZŠ/0304/2020  spisový znak A1; skartační znak A5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A2" w:rsidRDefault="00904CA2">
            <w:pPr>
              <w:spacing w:before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Směrnice nabývá platnosti ode dne: 16. 11. 2020</w:t>
            </w:r>
          </w:p>
        </w:tc>
      </w:tr>
      <w:tr w:rsidR="00904CA2" w:rsidTr="00904CA2"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A2" w:rsidRDefault="00904CA2">
            <w:pPr>
              <w:spacing w:before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Vypracovala: Mgr. Zdenka Chaloupecká, ředitelka školy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A2" w:rsidRDefault="00904CA2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Pedagogická rada projednala dne: 11. 11. 2020 </w:t>
            </w:r>
          </w:p>
        </w:tc>
      </w:tr>
      <w:tr w:rsidR="00904CA2" w:rsidTr="00904CA2"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A2" w:rsidRDefault="00904CA2">
            <w:pPr>
              <w:spacing w:before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Schválila: Mgr. Zdenka Chaloupecká, ředitelka školy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A2" w:rsidRDefault="00904CA2">
            <w:pPr>
              <w:spacing w:before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Školská rada schválila dne: </w:t>
            </w:r>
            <w:r w:rsidR="007471CB">
              <w:rPr>
                <w:sz w:val="20"/>
                <w:szCs w:val="20"/>
              </w:rPr>
              <w:t>12. 11. 2020</w:t>
            </w:r>
            <w:bookmarkStart w:id="0" w:name="_GoBack"/>
            <w:bookmarkEnd w:id="0"/>
          </w:p>
        </w:tc>
      </w:tr>
      <w:tr w:rsidR="00904CA2" w:rsidTr="00904CA2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CA2" w:rsidRDefault="0090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Změny ve směrnici jsou prováděny formou číslovaných písemných dodatků, které tvoří součást tohoto předpisu, nebo je nahrazena směrnicí novou, která pak ruší platnost směrnice předchozí.</w:t>
            </w:r>
          </w:p>
        </w:tc>
      </w:tr>
    </w:tbl>
    <w:p w:rsidR="00904CA2" w:rsidRDefault="00904CA2" w:rsidP="00904CA2"/>
    <w:p w:rsidR="00904CA2" w:rsidRDefault="00904CA2" w:rsidP="00904CA2"/>
    <w:p w:rsidR="00904CA2" w:rsidRDefault="00904CA2" w:rsidP="00904CA2">
      <w:pPr>
        <w:rPr>
          <w:b/>
        </w:rPr>
      </w:pPr>
      <w:r>
        <w:rPr>
          <w:b/>
        </w:rPr>
        <w:t>Průběh a způsob hodnocení ve vzdělávání na dálku – distanční výuka</w:t>
      </w:r>
    </w:p>
    <w:p w:rsidR="00904CA2" w:rsidRDefault="00904CA2" w:rsidP="00904CA2">
      <w:pPr>
        <w:rPr>
          <w:rFonts w:ascii="Segoe UI Symbol" w:hAnsi="Segoe UI Symbol" w:cs="Segoe UI Symbol"/>
        </w:rPr>
      </w:pPr>
    </w:p>
    <w:p w:rsidR="00904CA2" w:rsidRDefault="00904CA2" w:rsidP="00904CA2">
      <w:r>
        <w:t>Při hodnocení žáka v průběhu DV je nutné znát individuální podmínky žáka pro DV.</w:t>
      </w:r>
    </w:p>
    <w:p w:rsidR="00904CA2" w:rsidRDefault="00904CA2" w:rsidP="00904CA2">
      <w:r>
        <w:rPr>
          <w:rFonts w:ascii="Segoe UI Symbol" w:hAnsi="Segoe UI Symbol" w:cs="Segoe UI Symbol"/>
        </w:rPr>
        <w:t>P</w:t>
      </w:r>
      <w:r>
        <w:t>odmínky žáka pro DV zohlednit při stanovování obsahu učiva a zahrnout do postupů</w:t>
      </w:r>
    </w:p>
    <w:p w:rsidR="00904CA2" w:rsidRDefault="00904CA2" w:rsidP="00904CA2">
      <w:r>
        <w:t>při hodnocení.</w:t>
      </w:r>
    </w:p>
    <w:p w:rsidR="00904CA2" w:rsidRDefault="00904CA2" w:rsidP="00904CA2">
      <w:r>
        <w:t>Při DV se soustředit na zpětnou vazbu od žáka.</w:t>
      </w:r>
    </w:p>
    <w:p w:rsidR="00904CA2" w:rsidRDefault="00904CA2" w:rsidP="00904CA2">
      <w:r>
        <w:t>Žákovi je poskytnuta zpětná vazba v podobě klasifikace, doplněná případně</w:t>
      </w:r>
    </w:p>
    <w:p w:rsidR="00904CA2" w:rsidRDefault="00904CA2" w:rsidP="00904CA2">
      <w:r>
        <w:t>formativním hodnocením.</w:t>
      </w:r>
    </w:p>
    <w:p w:rsidR="00904CA2" w:rsidRDefault="00904CA2" w:rsidP="00904CA2">
      <w:r>
        <w:t>Kritéria hodnocení žáka v průběhu DV jsou rámcově shodná s pravidly hodnocení s důrazem na samostatnou práci žáka a na aktivní přístup žáka v průběhu DV.</w:t>
      </w:r>
    </w:p>
    <w:p w:rsidR="00904CA2" w:rsidRDefault="00904CA2" w:rsidP="00904CA2">
      <w:r>
        <w:t>Prospěch žáka v jednotlivých vyučovacích předmětech je na konci pololetí hodnocen</w:t>
      </w:r>
    </w:p>
    <w:p w:rsidR="00904CA2" w:rsidRDefault="00904CA2" w:rsidP="00904CA2">
      <w:r>
        <w:t>při zohlednění: podmínek vzdělávání žáka, zpětné vazby žáka, aktivního přístupu žáka k DV.</w:t>
      </w:r>
    </w:p>
    <w:p w:rsidR="00904CA2" w:rsidRDefault="00904CA2" w:rsidP="00904CA2"/>
    <w:p w:rsidR="00904CA2" w:rsidRDefault="00904CA2" w:rsidP="00904CA2"/>
    <w:p w:rsidR="00904CA2" w:rsidRDefault="00904CA2" w:rsidP="00904CA2">
      <w:r>
        <w:t>Praha dne 30. 10. 2020</w:t>
      </w:r>
    </w:p>
    <w:p w:rsidR="00EA4D1F" w:rsidRDefault="00EA4D1F" w:rsidP="00904C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Zdenka Chaloupecká</w:t>
      </w:r>
    </w:p>
    <w:p w:rsidR="00EA4D1F" w:rsidRDefault="00EA4D1F" w:rsidP="00904C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2802DB" w:rsidRDefault="002802DB"/>
    <w:sectPr w:rsidR="0028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A2"/>
    <w:rsid w:val="002802DB"/>
    <w:rsid w:val="007471CB"/>
    <w:rsid w:val="00904CA2"/>
    <w:rsid w:val="00EA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9022"/>
  <w15:chartTrackingRefBased/>
  <w15:docId w15:val="{22867B9C-6DB1-4BE5-B97D-FAD31D05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4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4D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Zdenka Chaloupecká</cp:lastModifiedBy>
  <cp:revision>2</cp:revision>
  <cp:lastPrinted>2020-12-08T11:13:00Z</cp:lastPrinted>
  <dcterms:created xsi:type="dcterms:W3CDTF">2022-08-25T09:06:00Z</dcterms:created>
  <dcterms:modified xsi:type="dcterms:W3CDTF">2022-08-25T09:06:00Z</dcterms:modified>
</cp:coreProperties>
</file>